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0" w:lineRule="auto"/>
        <w:jc w:val="center"/>
        <w:rPr>
          <w:rFonts w:ascii="Calibri" w:cs="Calibri" w:eastAsia="Calibri" w:hAnsi="Calibri"/>
          <w:b w:val="1"/>
          <w:bCs w:val="1"/>
          <w:color w:val="000000"/>
          <w:sz w:val="22"/>
          <w:szCs w:val="22"/>
          <w:u w:val="single"/>
        </w:rPr>
      </w:pPr>
      <w:bookmarkStart w:colFirst="0" w:colLast="0" w:name="_heading=h.8q8of0tmbztz" w:id="0"/>
      <w:bookmarkEnd w:id="0"/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2"/>
          <w:szCs w:val="22"/>
          <w:u w:val="single"/>
          <w:rtl w:val="0"/>
        </w:rPr>
        <w:t xml:space="preserve">ANEXO X - AUTODECLARAÇÃO DE POVOS E COMUNIDADES TRADICIONAIS OU ORIGINÁRIOS*</w:t>
      </w:r>
    </w:p>
    <w:p w:rsidR="00000000" w:rsidDel="00000000" w:rsidP="00000000" w:rsidRDefault="00000000" w:rsidRPr="00000000" w14:paraId="00000002">
      <w:pPr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 </w:t>
      </w:r>
    </w:p>
    <w:p w:rsidR="00000000" w:rsidDel="00000000" w:rsidP="00000000" w:rsidRDefault="00000000" w:rsidRPr="00000000" w14:paraId="00000003">
      <w:pPr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Eu, __________________________________________________________ de nacionalidade  ___________________________, estado civil __________________________, profissão ______________________________________, RG nº ______________________, CPF nº ____________________________, residente e domiciliado(a) na ____________________________________________________________,  no município de __________________________________, estado de Pernambuco, sob minha responsabilidade legal, declaro, nos termos da Lei n° 7.115/83, sob as penas da lei, que sou (  )indígena, (  )quilombola, (  ) de povo ou comunidade de terreiro, (  )cigano, (  )ribeirinho (  )outra _______________________ (se marcou “outra”, especifique, obrigatoriamente, qual). Estou ciente de que as informações declaradas neste documento serão divulgadas pela Secult/FCCR, de forma pública, nas publicações dos resultados oficiais deste edital e, em caso de falsidade ideológica, ficarei sujeito às sanções prescritas no Código Penal** e às demais cominações legais aplicáveis.</w:t>
      </w:r>
    </w:p>
    <w:p w:rsidR="00000000" w:rsidDel="00000000" w:rsidP="00000000" w:rsidRDefault="00000000" w:rsidRPr="00000000" w14:paraId="00000004">
      <w:pPr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 </w:t>
      </w:r>
    </w:p>
    <w:p w:rsidR="00000000" w:rsidDel="00000000" w:rsidP="00000000" w:rsidRDefault="00000000" w:rsidRPr="00000000" w14:paraId="00000005">
      <w:pPr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 </w:t>
      </w:r>
    </w:p>
    <w:p w:rsidR="00000000" w:rsidDel="00000000" w:rsidP="00000000" w:rsidRDefault="00000000" w:rsidRPr="00000000" w14:paraId="00000006">
      <w:pPr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_________________, ____ de ____________ de 2026.</w:t>
      </w:r>
    </w:p>
    <w:p w:rsidR="00000000" w:rsidDel="00000000" w:rsidP="00000000" w:rsidRDefault="00000000" w:rsidRPr="00000000" w14:paraId="00000007">
      <w:pPr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_________________________________</w:t>
      </w:r>
    </w:p>
    <w:p w:rsidR="00000000" w:rsidDel="00000000" w:rsidP="00000000" w:rsidRDefault="00000000" w:rsidRPr="00000000" w14:paraId="0000000B">
      <w:pPr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(Assinatura do declarante)</w:t>
      </w:r>
    </w:p>
    <w:p w:rsidR="00000000" w:rsidDel="00000000" w:rsidP="00000000" w:rsidRDefault="00000000" w:rsidRPr="00000000" w14:paraId="0000000C">
      <w:pPr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 </w:t>
      </w:r>
    </w:p>
    <w:p w:rsidR="00000000" w:rsidDel="00000000" w:rsidP="00000000" w:rsidRDefault="00000000" w:rsidRPr="00000000" w14:paraId="0000000D">
      <w:pPr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 </w:t>
      </w:r>
    </w:p>
    <w:p w:rsidR="00000000" w:rsidDel="00000000" w:rsidP="00000000" w:rsidRDefault="00000000" w:rsidRPr="00000000" w14:paraId="0000000E">
      <w:pPr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* Decreto nº 6.040, de 7 de fevereiro de 2007; Decreto nº 8.750, de 9 de maio de 2016</w:t>
      </w:r>
    </w:p>
    <w:p w:rsidR="00000000" w:rsidDel="00000000" w:rsidP="00000000" w:rsidRDefault="00000000" w:rsidRPr="00000000" w14:paraId="0000000F">
      <w:pPr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**Art. 299: omitir, em documento público ou particular, declaração que dele devia constar, ou nele inserir ou fazer inserir declaração falsa ou diversa da que devia ser escrita, com o fim de prejudicar direito, criar obrigação ou alterar a verdade sobre fato juridicamente relevante:</w:t>
      </w:r>
    </w:p>
    <w:p w:rsidR="00000000" w:rsidDel="00000000" w:rsidP="00000000" w:rsidRDefault="00000000" w:rsidRPr="00000000" w14:paraId="00000010">
      <w:pPr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Pena - reclusão, de um a cinco anos, e multa, se o documento é público, e reclusão de um a três anos, e multa, se o documento é particular.</w:t>
      </w:r>
    </w:p>
    <w:p w:rsidR="00000000" w:rsidDel="00000000" w:rsidP="00000000" w:rsidRDefault="00000000" w:rsidRPr="00000000" w14:paraId="00000011">
      <w:pPr>
        <w:jc w:val="center"/>
        <w:rPr>
          <w:rFonts w:ascii="Calibri" w:cs="Calibri" w:eastAsia="Calibri" w:hAnsi="Calibri"/>
          <w:b w:val="1"/>
          <w:bCs w:val="1"/>
          <w:color w:val="000000"/>
          <w:sz w:val="22"/>
          <w:szCs w:val="22"/>
          <w:u w:val="single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br w:type="textWrapping"/>
        <w:br w:type="textWrapping"/>
      </w:r>
      <w:r w:rsidDel="00000000" w:rsidR="00000000" w:rsidRPr="00000000">
        <w:rPr>
          <w:rtl w:val="0"/>
        </w:rPr>
      </w:r>
    </w:p>
    <w:sectPr>
      <w:headerReference r:id="rId7" w:type="default"/>
      <w:pgSz w:h="16838" w:w="11906" w:orient="portrait"/>
      <w:pgMar w:bottom="1440" w:top="1843" w:left="1800" w:right="1800" w:header="284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2827500" cy="847358"/>
          <wp:effectExtent b="0" l="0" r="0" t="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27500" cy="84735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  <w:qFormat w:val="1"/>
    <w:rPr/>
  </w:style>
  <w:style w:type="character" w:styleId="Hyperlink">
    <w:name w:val="Hyperlink"/>
    <w:basedOn w:val="DefaultParagraphFont"/>
    <w:uiPriority w:val="99"/>
    <w:unhideWhenUsed w:val="1"/>
    <w:qFormat w:val="1"/>
    <w:rPr>
      <w:color w:val="0000ff"/>
      <w:u w:val="single"/>
    </w:rPr>
  </w:style>
  <w:style w:type="character" w:styleId="TextodebaloChar" w:customStyle="1">
    <w:name w:val="Texto de balão Char"/>
    <w:basedOn w:val="DefaultParagraphFont"/>
    <w:link w:val="BalloonText"/>
    <w:uiPriority w:val="0"/>
    <w:qFormat w:val="1"/>
    <w:rPr>
      <w:rFonts w:ascii="Tahoma" w:cs="Tahoma" w:eastAsia="Times New Roman" w:hAnsi="Tahoma"/>
      <w:sz w:val="16"/>
      <w:szCs w:val="16"/>
    </w:rPr>
  </w:style>
  <w:style w:type="paragraph" w:styleId="Ttulo">
    <w:name w:val="Título"/>
    <w:basedOn w:val="Normal"/>
    <w:next w:val="BodyText"/>
    <w:qFormat w:val="1"/>
    <w:pPr>
      <w:keepNext w:val="1"/>
      <w:spacing w:after="120" w:before="240"/>
    </w:pPr>
    <w:rPr>
      <w:rFonts w:ascii="Liberation Sans" w:cs="Arial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before="0" w:line="276" w:lineRule="auto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 w:val="1"/>
    <w:pPr>
      <w:suppressLineNumbers w:val="1"/>
      <w:spacing w:after="120" w:before="120"/>
    </w:pPr>
    <w:rPr>
      <w:rFonts w:cs="Arial"/>
      <w:i w:val="1"/>
      <w:iCs w:val="1"/>
      <w:sz w:val="24"/>
      <w:szCs w:val="24"/>
    </w:rPr>
  </w:style>
  <w:style w:type="paragraph" w:styleId="Ndice">
    <w:name w:val="Índice"/>
    <w:basedOn w:val="Normal"/>
    <w:qFormat w:val="1"/>
    <w:pPr>
      <w:suppressLineNumbers w:val="1"/>
    </w:pPr>
    <w:rPr>
      <w:rFonts w:cs="Arial"/>
    </w:rPr>
  </w:style>
  <w:style w:type="paragraph" w:styleId="CabealhoeRodap">
    <w:name w:val="Cabeçalho e Rodapé"/>
    <w:basedOn w:val="Normal"/>
    <w:qFormat w:val="1"/>
    <w:pPr/>
    <w:rPr/>
  </w:style>
  <w:style w:type="paragraph" w:styleId="Header">
    <w:name w:val="Header"/>
    <w:basedOn w:val="Normal"/>
    <w:uiPriority w:val="0"/>
    <w:qFormat w:val="1"/>
    <w:pPr>
      <w:tabs>
        <w:tab w:val="clear" w:pos="708"/>
        <w:tab w:val="center" w:leader="none" w:pos="4252"/>
        <w:tab w:val="right" w:leader="none" w:pos="8504"/>
      </w:tabs>
    </w:pPr>
    <w:rPr/>
  </w:style>
  <w:style w:type="paragraph" w:styleId="Footer">
    <w:name w:val="Footer"/>
    <w:basedOn w:val="Normal"/>
    <w:uiPriority w:val="0"/>
    <w:qFormat w:val="1"/>
    <w:pPr>
      <w:tabs>
        <w:tab w:val="clear" w:pos="708"/>
        <w:tab w:val="center" w:leader="none" w:pos="4252"/>
        <w:tab w:val="right" w:leader="none" w:pos="8504"/>
      </w:tabs>
    </w:pPr>
    <w:rPr/>
  </w:style>
  <w:style w:type="paragraph" w:styleId="BalloonText">
    <w:name w:val="Balloon Text"/>
    <w:basedOn w:val="Normal"/>
    <w:link w:val="TextodebaloChar"/>
    <w:uiPriority w:val="0"/>
    <w:qFormat w:val="1"/>
    <w:pPr/>
    <w:rPr>
      <w:rFonts w:ascii="Tahoma" w:cs="Tahoma" w:hAnsi="Tahoma"/>
      <w:sz w:val="16"/>
      <w:szCs w:val="16"/>
    </w:rPr>
  </w:style>
  <w:style w:type="table" w:styleId="3" w:default="1">
    <w:name w:val="Normal Table"/>
    <w:uiPriority w:val="99"/>
    <w:semiHidden w:val="1"/>
    <w:unhideWhenUsed w:val="1"/>
    <w:qFormat w:val="1"/>
    <w:tblPr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8" w:customStyle="1">
    <w:name w:val="_Style 68"/>
    <w:basedOn w:val="9"/>
    <w:uiPriority w:val="0"/>
    <w:qFormat w:val="1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9" w:customStyle="1">
    <w:name w:val="Table Normal"/>
    <w:uiPriority w:val="0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10" w:customStyle="1">
    <w:name w:val="_Style 37"/>
    <w:basedOn w:val="9"/>
    <w:uiPriority w:val="0"/>
    <w:qFormat w:val="1"/>
    <w:tblPr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11" w:customStyle="1">
    <w:name w:val="_Style 38"/>
    <w:basedOn w:val="9"/>
    <w:uiPriority w:val="0"/>
    <w:qFormat w:val="1"/>
    <w:tblPr>
      <w:tblCellMar>
        <w:top w:w="15.0" w:type="dxa"/>
        <w:left w:w="15.0" w:type="dxa"/>
        <w:bottom w:w="15.0" w:type="dxa"/>
        <w:right w:w="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r="http://schemas.openxmlformats.org/officeDocument/2006/relationships" name="Office 主题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eCVph2aDWtVNJL/ENJ8EWDbtwhw==">CgMxLjAyDmguOHE4b2YwdG1ienR6OAByITFpei1Kb0syd1BnNHVfbE5ucFR4Mm95XzVxYlA3OWZPZw==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2023-08-07T15:39:00Z</dcterms:created>
  <dc:creator>mayara.alves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0C7951ADF5754B9E8BE98B31F7434D60</vt:lpwstr>
  </property>
  <property fmtid="{D5CDD505-2E9C-101B-9397-08002B2CF9AE}" pid="3" name="KSOProductBuildVer">
    <vt:lpwstr>1046-12.2.0.17545</vt:lpwstr>
  </property>
</Properties>
</file>